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F4" w:rsidRDefault="00D202F4" w:rsidP="00D202F4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CA5A4A">
        <w:rPr>
          <w:b/>
          <w:bCs/>
          <w:sz w:val="28"/>
          <w:szCs w:val="28"/>
          <w:u w:val="single"/>
        </w:rPr>
        <w:t>REGULAMIN WYCIECZKI SZKOLNEJ</w:t>
      </w:r>
    </w:p>
    <w:p w:rsidR="00D202F4" w:rsidRDefault="00D202F4" w:rsidP="00D202F4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D202F4" w:rsidRPr="00DF5414" w:rsidRDefault="00D202F4" w:rsidP="00D202F4">
      <w:pPr>
        <w:spacing w:line="360" w:lineRule="auto"/>
        <w:jc w:val="center"/>
      </w:pPr>
      <w:r w:rsidRPr="00DF5414">
        <w:t>do …………………………………………</w:t>
      </w:r>
    </w:p>
    <w:p w:rsidR="00D202F4" w:rsidRPr="00DF5414" w:rsidRDefault="00D202F4" w:rsidP="00D202F4">
      <w:pPr>
        <w:spacing w:line="360" w:lineRule="auto"/>
        <w:jc w:val="center"/>
      </w:pPr>
      <w:r w:rsidRPr="00DF5414">
        <w:t>Termin: ………………………………………</w:t>
      </w:r>
    </w:p>
    <w:p w:rsidR="00D202F4" w:rsidRDefault="00D202F4" w:rsidP="00D202F4">
      <w:pPr>
        <w:pStyle w:val="Akapitzlist"/>
        <w:widowControl w:val="0"/>
        <w:numPr>
          <w:ilvl w:val="0"/>
          <w:numId w:val="4"/>
        </w:numPr>
        <w:tabs>
          <w:tab w:val="left" w:pos="1181"/>
          <w:tab w:val="left" w:pos="1182"/>
        </w:tabs>
        <w:autoSpaceDE w:val="0"/>
        <w:autoSpaceDN w:val="0"/>
        <w:spacing w:before="193" w:line="276" w:lineRule="auto"/>
        <w:ind w:right="112"/>
      </w:pPr>
      <w:r w:rsidRPr="00DF5414">
        <w:rPr>
          <w:b/>
        </w:rPr>
        <w:t>Zachowanie człowieka w miejscach publicznych daje świadectwo o jego kulturze, może mieć również wpływ na bezpieczeństwo wielu osób. Dlatego każdy uczestnik wycieczki zobowiązany jest:</w:t>
      </w:r>
      <w:r w:rsidRPr="00DF5414">
        <w:t xml:space="preserve"> </w:t>
      </w:r>
    </w:p>
    <w:p w:rsidR="00D202F4" w:rsidRPr="0083572D" w:rsidRDefault="00D202F4" w:rsidP="00D202F4">
      <w:pPr>
        <w:pStyle w:val="Akapitzlist"/>
        <w:spacing w:line="276" w:lineRule="auto"/>
        <w:ind w:left="284"/>
        <w:jc w:val="both"/>
        <w:rPr>
          <w:b/>
        </w:rPr>
      </w:pPr>
    </w:p>
    <w:p w:rsidR="00D202F4" w:rsidRDefault="00D202F4" w:rsidP="00D202F4">
      <w:pPr>
        <w:pStyle w:val="Akapitzlist"/>
        <w:widowControl w:val="0"/>
        <w:numPr>
          <w:ilvl w:val="0"/>
          <w:numId w:val="3"/>
        </w:numPr>
        <w:tabs>
          <w:tab w:val="left" w:pos="1181"/>
          <w:tab w:val="left" w:pos="1182"/>
        </w:tabs>
        <w:autoSpaceDE w:val="0"/>
        <w:autoSpaceDN w:val="0"/>
        <w:spacing w:before="193" w:line="276" w:lineRule="auto"/>
        <w:ind w:right="112"/>
      </w:pPr>
      <w:r w:rsidRPr="00DF5414">
        <w:t>złoż</w:t>
      </w:r>
      <w:r>
        <w:t>yć</w:t>
      </w:r>
      <w:r w:rsidRPr="00DF5414">
        <w:t xml:space="preserve"> pisemn</w:t>
      </w:r>
      <w:r>
        <w:t>ą</w:t>
      </w:r>
      <w:r w:rsidRPr="00DF5414">
        <w:t xml:space="preserve"> zgod</w:t>
      </w:r>
      <w:r>
        <w:t xml:space="preserve">ę </w:t>
      </w:r>
      <w:r w:rsidRPr="00DF5414">
        <w:t xml:space="preserve"> rodziców/prawnych opiekunów na wyjazd </w:t>
      </w:r>
      <w:r>
        <w:t>(</w:t>
      </w:r>
      <w:r w:rsidRPr="00DF5414">
        <w:t>lub swoj</w:t>
      </w:r>
      <w:r>
        <w:t>ą</w:t>
      </w:r>
      <w:r w:rsidRPr="00DF5414">
        <w:t xml:space="preserve"> w przypadku uczniów</w:t>
      </w:r>
      <w:r w:rsidRPr="00D202F4">
        <w:rPr>
          <w:spacing w:val="-1"/>
        </w:rPr>
        <w:t xml:space="preserve"> </w:t>
      </w:r>
      <w:r>
        <w:t>pełnoletnich);</w:t>
      </w:r>
    </w:p>
    <w:p w:rsidR="00D202F4" w:rsidRPr="00DF5414" w:rsidRDefault="00D202F4" w:rsidP="00D202F4">
      <w:pPr>
        <w:pStyle w:val="Akapitzlist"/>
        <w:widowControl w:val="0"/>
        <w:numPr>
          <w:ilvl w:val="0"/>
          <w:numId w:val="3"/>
        </w:numPr>
        <w:tabs>
          <w:tab w:val="left" w:pos="1181"/>
          <w:tab w:val="left" w:pos="1182"/>
        </w:tabs>
        <w:autoSpaceDE w:val="0"/>
        <w:autoSpaceDN w:val="0"/>
        <w:spacing w:before="193" w:line="276" w:lineRule="auto"/>
        <w:ind w:right="112"/>
      </w:pPr>
      <w:r w:rsidRPr="00DF5414">
        <w:t xml:space="preserve"> zapozna</w:t>
      </w:r>
      <w:r>
        <w:t>ć</w:t>
      </w:r>
      <w:r w:rsidRPr="00DF5414">
        <w:t xml:space="preserve"> się z harmon</w:t>
      </w:r>
      <w:r>
        <w:t>ogramem i regulaminem wycieczki;</w:t>
      </w:r>
    </w:p>
    <w:p w:rsidR="00D202F4" w:rsidRPr="00DF5414" w:rsidRDefault="00D202F4" w:rsidP="00D202F4">
      <w:pPr>
        <w:pStyle w:val="Akapitzlist"/>
        <w:widowControl w:val="0"/>
        <w:numPr>
          <w:ilvl w:val="0"/>
          <w:numId w:val="3"/>
        </w:numPr>
        <w:tabs>
          <w:tab w:val="left" w:pos="1181"/>
          <w:tab w:val="left" w:pos="1182"/>
        </w:tabs>
        <w:autoSpaceDE w:val="0"/>
        <w:autoSpaceDN w:val="0"/>
        <w:spacing w:line="276" w:lineRule="auto"/>
      </w:pPr>
      <w:r>
        <w:t>zabrać legitymację szkolną</w:t>
      </w:r>
      <w:r w:rsidRPr="00DF5414">
        <w:t xml:space="preserve"> oraz ( w wypadku wycieczki zagranicznej) dow</w:t>
      </w:r>
      <w:r>
        <w:t>ód</w:t>
      </w:r>
      <w:r w:rsidRPr="00DF5414">
        <w:t xml:space="preserve"> osobist</w:t>
      </w:r>
      <w:r>
        <w:t>y</w:t>
      </w:r>
      <w:r w:rsidRPr="00DF5414">
        <w:t xml:space="preserve"> lub paszpor</w:t>
      </w:r>
      <w:r>
        <w:t>t</w:t>
      </w:r>
      <w:r w:rsidRPr="00DF5414">
        <w:t>,</w:t>
      </w:r>
    </w:p>
    <w:p w:rsidR="00D202F4" w:rsidRPr="00DF5414" w:rsidRDefault="00D202F4" w:rsidP="00D202F4">
      <w:pPr>
        <w:pStyle w:val="Akapitzlist"/>
        <w:numPr>
          <w:ilvl w:val="0"/>
          <w:numId w:val="3"/>
        </w:numPr>
        <w:spacing w:line="276" w:lineRule="auto"/>
        <w:jc w:val="both"/>
      </w:pPr>
      <w:r w:rsidRPr="00DF5414">
        <w:t>punktualn</w:t>
      </w:r>
      <w:r>
        <w:t>ie</w:t>
      </w:r>
      <w:r w:rsidRPr="00DF5414">
        <w:t xml:space="preserve"> przyjś</w:t>
      </w:r>
      <w:r>
        <w:t>ć</w:t>
      </w:r>
      <w:r w:rsidRPr="00DF5414">
        <w:t xml:space="preserve"> na miejsce</w:t>
      </w:r>
      <w:r w:rsidRPr="00DF5414">
        <w:rPr>
          <w:spacing w:val="-4"/>
        </w:rPr>
        <w:t xml:space="preserve"> </w:t>
      </w:r>
      <w:r w:rsidRPr="00DF5414">
        <w:t>zbiórki</w:t>
      </w:r>
      <w:r>
        <w:t>;</w:t>
      </w:r>
    </w:p>
    <w:p w:rsidR="00D202F4" w:rsidRPr="0083572D" w:rsidRDefault="00D202F4" w:rsidP="00D202F4">
      <w:pPr>
        <w:pStyle w:val="Akapitzlist"/>
        <w:numPr>
          <w:ilvl w:val="0"/>
          <w:numId w:val="3"/>
        </w:numPr>
        <w:spacing w:line="276" w:lineRule="auto"/>
        <w:jc w:val="both"/>
      </w:pPr>
      <w:r w:rsidRPr="0083572D">
        <w:t xml:space="preserve">bezwzględnie stosować się do postanowień, przepisów i regulaminów obowiązujących </w:t>
      </w:r>
      <w:r>
        <w:br/>
      </w:r>
      <w:r w:rsidRPr="0083572D">
        <w:t>w obiekcie zakwaterowania oraz miejscac</w:t>
      </w:r>
      <w:r>
        <w:t>h realizacji programu wycieczki;</w:t>
      </w:r>
    </w:p>
    <w:p w:rsidR="00D202F4" w:rsidRPr="0083572D" w:rsidRDefault="00D202F4" w:rsidP="00D202F4">
      <w:pPr>
        <w:numPr>
          <w:ilvl w:val="0"/>
          <w:numId w:val="3"/>
        </w:numPr>
        <w:spacing w:line="276" w:lineRule="auto"/>
        <w:jc w:val="both"/>
      </w:pPr>
      <w:r w:rsidRPr="0083572D">
        <w:t>podczas jazdy autokarem je</w:t>
      </w:r>
      <w:r>
        <w:t>ść i pić tylko podczas postojów;</w:t>
      </w:r>
      <w:r w:rsidRPr="0083572D">
        <w:t xml:space="preserve"> nie spacerować, nie stawać na siedzeniu, nie wychylać się przez okno, nie zaśmiecać pojazdu; </w:t>
      </w:r>
    </w:p>
    <w:p w:rsidR="00D202F4" w:rsidRPr="0083572D" w:rsidRDefault="00D202F4" w:rsidP="00D202F4">
      <w:pPr>
        <w:numPr>
          <w:ilvl w:val="0"/>
          <w:numId w:val="3"/>
        </w:numPr>
        <w:spacing w:line="276" w:lineRule="auto"/>
        <w:jc w:val="both"/>
      </w:pPr>
      <w:r w:rsidRPr="0083572D">
        <w:t>stosować się do poleceń, zakazów i nakazów wydawanych przez kierownika wycieczki, opi</w:t>
      </w:r>
      <w:r w:rsidRPr="0083572D">
        <w:t>e</w:t>
      </w:r>
      <w:r w:rsidRPr="0083572D">
        <w:t>kunów, pilota, przewodnika;</w:t>
      </w:r>
    </w:p>
    <w:p w:rsidR="00D202F4" w:rsidRPr="0083572D" w:rsidRDefault="00D202F4" w:rsidP="00D202F4">
      <w:pPr>
        <w:numPr>
          <w:ilvl w:val="0"/>
          <w:numId w:val="3"/>
        </w:numPr>
        <w:spacing w:line="276" w:lineRule="auto"/>
        <w:jc w:val="both"/>
      </w:pPr>
      <w:r w:rsidRPr="0083572D">
        <w:t>bezwzględnie informować o ewentualnym złym samopoczuciu;</w:t>
      </w:r>
    </w:p>
    <w:p w:rsidR="00D202F4" w:rsidRPr="0083572D" w:rsidRDefault="00D202F4" w:rsidP="00D202F4">
      <w:pPr>
        <w:numPr>
          <w:ilvl w:val="0"/>
          <w:numId w:val="3"/>
        </w:numPr>
        <w:spacing w:line="276" w:lineRule="auto"/>
        <w:jc w:val="both"/>
      </w:pPr>
      <w:r w:rsidRPr="0083572D">
        <w:t>zachowywać się w sposób zdyscyplinowany i kulturalny; traktować z należytym respektem obiekty zwiedzane oraz należące do ośrodka będącego miejscem zakwaterowania;</w:t>
      </w:r>
    </w:p>
    <w:p w:rsidR="00D202F4" w:rsidRPr="0083572D" w:rsidRDefault="00D202F4" w:rsidP="00D202F4">
      <w:pPr>
        <w:pStyle w:val="Akapitzlist"/>
        <w:numPr>
          <w:ilvl w:val="0"/>
          <w:numId w:val="3"/>
        </w:numPr>
        <w:spacing w:line="276" w:lineRule="auto"/>
        <w:jc w:val="both"/>
      </w:pPr>
      <w:r w:rsidRPr="0083572D">
        <w:t xml:space="preserve">podczas wyjazdu </w:t>
      </w:r>
      <w:r>
        <w:t>za granicę</w:t>
      </w:r>
      <w:r w:rsidRPr="0083572D">
        <w:t xml:space="preserve"> zachowywać się zgodnie z ogólnie przyjętymi tam obyczajami, zasadami i zwyczajami ;</w:t>
      </w:r>
    </w:p>
    <w:p w:rsidR="00D202F4" w:rsidRPr="0083572D" w:rsidRDefault="00D202F4" w:rsidP="00D202F4">
      <w:pPr>
        <w:numPr>
          <w:ilvl w:val="0"/>
          <w:numId w:val="3"/>
        </w:numPr>
        <w:spacing w:line="276" w:lineRule="auto"/>
        <w:jc w:val="both"/>
      </w:pPr>
      <w:r w:rsidRPr="0083572D">
        <w:t>nie oddalać się od grupy bez wyraźnego zezwolenia opiekunów;</w:t>
      </w:r>
    </w:p>
    <w:p w:rsidR="00D202F4" w:rsidRPr="0083572D" w:rsidRDefault="00D202F4" w:rsidP="00D202F4">
      <w:pPr>
        <w:numPr>
          <w:ilvl w:val="0"/>
          <w:numId w:val="3"/>
        </w:numPr>
        <w:spacing w:line="276" w:lineRule="auto"/>
        <w:jc w:val="both"/>
      </w:pPr>
      <w:r w:rsidRPr="0083572D">
        <w:t>nie palić papierosów ( również elektronicznych), nie pić alkoholu, nie przyjmować niedozw</w:t>
      </w:r>
      <w:r w:rsidRPr="0083572D">
        <w:t>o</w:t>
      </w:r>
      <w:r w:rsidRPr="0083572D">
        <w:t>lonych używek i napojów (np. energetyzujących), nie zażywać narkotyków;</w:t>
      </w:r>
    </w:p>
    <w:p w:rsidR="00D202F4" w:rsidRPr="0083572D" w:rsidRDefault="00D202F4" w:rsidP="00D202F4">
      <w:pPr>
        <w:pStyle w:val="Akapitzlist"/>
        <w:keepLines/>
        <w:widowControl w:val="0"/>
        <w:numPr>
          <w:ilvl w:val="0"/>
          <w:numId w:val="3"/>
        </w:numPr>
        <w:spacing w:line="276" w:lineRule="auto"/>
        <w:jc w:val="both"/>
      </w:pPr>
      <w:r w:rsidRPr="0083572D">
        <w:t>korzystać z urządzeń technicznych zgodnie z ich przeznaczeniem i za zgodą opiekuna;</w:t>
      </w:r>
    </w:p>
    <w:p w:rsidR="00D202F4" w:rsidRPr="0083572D" w:rsidRDefault="00D202F4" w:rsidP="00D202F4">
      <w:pPr>
        <w:numPr>
          <w:ilvl w:val="0"/>
          <w:numId w:val="3"/>
        </w:numPr>
        <w:spacing w:line="276" w:lineRule="auto"/>
        <w:jc w:val="both"/>
      </w:pPr>
      <w:r w:rsidRPr="0083572D">
        <w:t xml:space="preserve"> przestrzegać godzin ciszy nocnej (od 22:00 do 6:00); po godzinie 24.00 w miejscu zakwat</w:t>
      </w:r>
      <w:r w:rsidRPr="0083572D">
        <w:t>e</w:t>
      </w:r>
      <w:r w:rsidRPr="0083572D">
        <w:t>rowania obowiązuje cisza bezwzględna.</w:t>
      </w:r>
    </w:p>
    <w:p w:rsidR="00D202F4" w:rsidRPr="0083572D" w:rsidRDefault="00D202F4" w:rsidP="00D202F4">
      <w:pPr>
        <w:spacing w:line="276" w:lineRule="auto"/>
        <w:jc w:val="both"/>
        <w:rPr>
          <w:b/>
        </w:rPr>
      </w:pPr>
      <w:r w:rsidRPr="0083572D">
        <w:rPr>
          <w:b/>
        </w:rPr>
        <w:t>II Nieregulaminowe zachowanie ucznia podczas wycieczki ( np. picie alkoholu, zażywanie na</w:t>
      </w:r>
      <w:r w:rsidRPr="0083572D">
        <w:rPr>
          <w:b/>
        </w:rPr>
        <w:t>r</w:t>
      </w:r>
      <w:r w:rsidRPr="0083572D">
        <w:rPr>
          <w:b/>
        </w:rPr>
        <w:t xml:space="preserve">kotyków, palenie papierosów, samowolne oddalanie się,  ) może spowodować wykluczenie go </w:t>
      </w:r>
      <w:r w:rsidR="00D33547">
        <w:rPr>
          <w:b/>
        </w:rPr>
        <w:br/>
      </w:r>
      <w:r w:rsidRPr="0083572D">
        <w:rPr>
          <w:b/>
        </w:rPr>
        <w:t>z tej imprezy. Kierownik wycieczki powiadamia rodziców o wykroczeniu, a ci osobiście i na własny koszt zabierają swoje dziecko do domu. Gdy nie ma takiej możliwości, opiekun obejm</w:t>
      </w:r>
      <w:r w:rsidRPr="0083572D">
        <w:rPr>
          <w:b/>
        </w:rPr>
        <w:t>u</w:t>
      </w:r>
      <w:r w:rsidRPr="0083572D">
        <w:rPr>
          <w:b/>
        </w:rPr>
        <w:t>je ucznia specjalnym nadzorem, a po powrocie informuje rodziców i szkołę.</w:t>
      </w:r>
    </w:p>
    <w:p w:rsidR="00D202F4" w:rsidRPr="0083572D" w:rsidRDefault="00D202F4" w:rsidP="00D202F4">
      <w:pPr>
        <w:spacing w:line="360" w:lineRule="auto"/>
        <w:ind w:left="360"/>
        <w:jc w:val="both"/>
      </w:pPr>
    </w:p>
    <w:tbl>
      <w:tblPr>
        <w:tblStyle w:val="Tabela-Siatka"/>
        <w:tblW w:w="0" w:type="auto"/>
        <w:tblInd w:w="116" w:type="dxa"/>
        <w:tblLook w:val="04A0"/>
      </w:tblPr>
      <w:tblGrid>
        <w:gridCol w:w="4940"/>
        <w:gridCol w:w="4941"/>
      </w:tblGrid>
      <w:tr w:rsidR="00D202F4" w:rsidTr="00D202F4">
        <w:tc>
          <w:tcPr>
            <w:tcW w:w="4960" w:type="dxa"/>
            <w:vAlign w:val="center"/>
          </w:tcPr>
          <w:p w:rsidR="00D202F4" w:rsidRPr="00D202F4" w:rsidRDefault="00D202F4" w:rsidP="00D202F4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both"/>
              <w:rPr>
                <w:b/>
                <w:sz w:val="24"/>
                <w:szCs w:val="24"/>
                <w:lang w:val="pl-PL"/>
              </w:rPr>
            </w:pPr>
            <w:r w:rsidRPr="00D202F4">
              <w:rPr>
                <w:b/>
                <w:sz w:val="24"/>
                <w:szCs w:val="24"/>
                <w:lang w:val="pl-PL"/>
              </w:rPr>
              <w:t>Oświadczam,  iż  zapoznałem/</w:t>
            </w:r>
            <w:proofErr w:type="spellStart"/>
            <w:r w:rsidRPr="00D202F4">
              <w:rPr>
                <w:b/>
                <w:sz w:val="24"/>
                <w:szCs w:val="24"/>
                <w:lang w:val="pl-PL"/>
              </w:rPr>
              <w:t>am</w:t>
            </w:r>
            <w:proofErr w:type="spellEnd"/>
            <w:r w:rsidRPr="00D202F4">
              <w:rPr>
                <w:b/>
                <w:sz w:val="24"/>
                <w:szCs w:val="24"/>
                <w:lang w:val="pl-PL"/>
              </w:rPr>
              <w:t xml:space="preserve"> się z</w:t>
            </w:r>
            <w:r w:rsidRPr="00D202F4">
              <w:rPr>
                <w:b/>
                <w:spacing w:val="31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sz w:val="24"/>
                <w:szCs w:val="24"/>
                <w:lang w:val="pl-PL"/>
              </w:rPr>
              <w:t>r</w:t>
            </w:r>
            <w:r w:rsidRPr="00D202F4">
              <w:rPr>
                <w:b/>
                <w:sz w:val="24"/>
                <w:szCs w:val="24"/>
                <w:lang w:val="pl-PL"/>
              </w:rPr>
              <w:t>e</w:t>
            </w:r>
            <w:r w:rsidRPr="00D202F4">
              <w:rPr>
                <w:b/>
                <w:sz w:val="24"/>
                <w:szCs w:val="24"/>
                <w:lang w:val="pl-PL"/>
              </w:rPr>
              <w:t>gulaminem</w:t>
            </w:r>
            <w:r w:rsidRPr="00D202F4">
              <w:rPr>
                <w:b/>
                <w:spacing w:val="26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sz w:val="24"/>
                <w:szCs w:val="24"/>
                <w:lang w:val="pl-PL"/>
              </w:rPr>
              <w:t>wycieczki.</w:t>
            </w:r>
          </w:p>
        </w:tc>
        <w:tc>
          <w:tcPr>
            <w:tcW w:w="4961" w:type="dxa"/>
            <w:vAlign w:val="center"/>
          </w:tcPr>
          <w:p w:rsidR="00D202F4" w:rsidRPr="00D202F4" w:rsidRDefault="00D202F4" w:rsidP="00D202F4">
            <w:pPr>
              <w:pStyle w:val="Tekstpodstawowy"/>
              <w:spacing w:before="90" w:line="360" w:lineRule="auto"/>
              <w:ind w:left="116"/>
              <w:jc w:val="both"/>
              <w:rPr>
                <w:b/>
                <w:sz w:val="24"/>
                <w:szCs w:val="24"/>
                <w:lang w:val="pl-PL"/>
              </w:rPr>
            </w:pPr>
            <w:r w:rsidRPr="00D202F4">
              <w:rPr>
                <w:b/>
                <w:w w:val="105"/>
                <w:sz w:val="24"/>
                <w:szCs w:val="24"/>
                <w:lang w:val="pl-PL"/>
              </w:rPr>
              <w:t>Zapoznałam/</w:t>
            </w:r>
            <w:proofErr w:type="spellStart"/>
            <w:r w:rsidRPr="00D202F4">
              <w:rPr>
                <w:b/>
                <w:w w:val="105"/>
                <w:sz w:val="24"/>
                <w:szCs w:val="24"/>
                <w:lang w:val="pl-PL"/>
              </w:rPr>
              <w:t>em</w:t>
            </w:r>
            <w:proofErr w:type="spellEnd"/>
            <w:r w:rsidRPr="00D202F4">
              <w:rPr>
                <w:b/>
                <w:spacing w:val="-10"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się</w:t>
            </w:r>
            <w:r w:rsidRPr="00D202F4">
              <w:rPr>
                <w:b/>
                <w:spacing w:val="-6"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z</w:t>
            </w:r>
            <w:r w:rsidRPr="00D202F4">
              <w:rPr>
                <w:b/>
                <w:spacing w:val="-7"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regulaminem</w:t>
            </w:r>
            <w:r w:rsidRPr="00D202F4">
              <w:rPr>
                <w:b/>
                <w:spacing w:val="-10"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w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y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cieczki</w:t>
            </w:r>
            <w:r>
              <w:rPr>
                <w:b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i</w:t>
            </w:r>
            <w:r w:rsidRPr="00D202F4">
              <w:rPr>
                <w:b/>
                <w:spacing w:val="-6"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zobowiązuję</w:t>
            </w:r>
            <w:r w:rsidRPr="00D202F4">
              <w:rPr>
                <w:b/>
                <w:spacing w:val="-10"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się</w:t>
            </w:r>
            <w:r w:rsidRPr="00D202F4">
              <w:rPr>
                <w:b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do</w:t>
            </w:r>
            <w:r w:rsidRPr="00D202F4">
              <w:rPr>
                <w:b/>
                <w:spacing w:val="5"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jego</w:t>
            </w:r>
            <w:r w:rsidRPr="00D202F4">
              <w:rPr>
                <w:b/>
                <w:spacing w:val="6"/>
                <w:w w:val="105"/>
                <w:sz w:val="24"/>
                <w:szCs w:val="24"/>
                <w:lang w:val="pl-PL"/>
              </w:rPr>
              <w:t xml:space="preserve"> 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przestrz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e</w:t>
            </w:r>
            <w:r w:rsidRPr="00D202F4">
              <w:rPr>
                <w:b/>
                <w:w w:val="105"/>
                <w:sz w:val="24"/>
                <w:szCs w:val="24"/>
                <w:lang w:val="pl-PL"/>
              </w:rPr>
              <w:t>gania</w:t>
            </w:r>
            <w:r w:rsidRPr="00D202F4">
              <w:rPr>
                <w:w w:val="105"/>
                <w:sz w:val="24"/>
                <w:szCs w:val="24"/>
                <w:lang w:val="pl-PL"/>
              </w:rPr>
              <w:t>.</w:t>
            </w:r>
          </w:p>
        </w:tc>
      </w:tr>
      <w:tr w:rsidR="00D202F4" w:rsidTr="00D202F4">
        <w:tc>
          <w:tcPr>
            <w:tcW w:w="4960" w:type="dxa"/>
          </w:tcPr>
          <w:p w:rsidR="00D202F4" w:rsidRDefault="00D202F4" w:rsidP="00D202F4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</w:p>
          <w:p w:rsidR="00D202F4" w:rsidRDefault="00D202F4" w:rsidP="00D202F4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………………………………………………….</w:t>
            </w:r>
          </w:p>
          <w:p w:rsidR="00D202F4" w:rsidRPr="00D202F4" w:rsidRDefault="00D202F4" w:rsidP="00D202F4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lang w:val="pl-PL"/>
              </w:rPr>
            </w:pPr>
            <w:r w:rsidRPr="00D202F4">
              <w:rPr>
                <w:lang w:val="pl-PL"/>
              </w:rPr>
              <w:t>data i podpis rodzica/opiekuna</w:t>
            </w:r>
            <w:r w:rsidRPr="00D202F4">
              <w:rPr>
                <w:spacing w:val="-6"/>
                <w:lang w:val="pl-PL"/>
              </w:rPr>
              <w:t xml:space="preserve"> </w:t>
            </w:r>
            <w:r w:rsidRPr="00D202F4">
              <w:rPr>
                <w:lang w:val="pl-PL"/>
              </w:rPr>
              <w:t>prawnego</w:t>
            </w:r>
          </w:p>
        </w:tc>
        <w:tc>
          <w:tcPr>
            <w:tcW w:w="4961" w:type="dxa"/>
          </w:tcPr>
          <w:p w:rsidR="00D202F4" w:rsidRDefault="00D202F4" w:rsidP="00D202F4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w w:val="105"/>
                <w:lang w:val="pl-PL"/>
              </w:rPr>
            </w:pPr>
          </w:p>
          <w:p w:rsidR="00D202F4" w:rsidRPr="00D202F4" w:rsidRDefault="00D202F4" w:rsidP="00D202F4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………………………………………………….</w:t>
            </w:r>
          </w:p>
          <w:p w:rsidR="00D202F4" w:rsidRPr="00D202F4" w:rsidRDefault="00D202F4" w:rsidP="00D202F4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lang w:val="pl-PL"/>
              </w:rPr>
            </w:pPr>
            <w:r w:rsidRPr="00D202F4">
              <w:rPr>
                <w:w w:val="105"/>
                <w:lang w:val="pl-PL"/>
              </w:rPr>
              <w:t>data</w:t>
            </w:r>
            <w:r w:rsidRPr="00D202F4">
              <w:rPr>
                <w:spacing w:val="-34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i</w:t>
            </w:r>
            <w:r w:rsidRPr="00D202F4">
              <w:rPr>
                <w:spacing w:val="-34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podpis</w:t>
            </w:r>
            <w:r w:rsidRPr="00D202F4">
              <w:rPr>
                <w:spacing w:val="-35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ucznia</w:t>
            </w:r>
          </w:p>
        </w:tc>
      </w:tr>
    </w:tbl>
    <w:p w:rsidR="003B2CE5" w:rsidRDefault="003B2CE5" w:rsidP="003B2CE5">
      <w:pPr>
        <w:spacing w:line="360" w:lineRule="auto"/>
        <w:jc w:val="both"/>
      </w:pPr>
    </w:p>
    <w:p w:rsidR="005D36EC" w:rsidRPr="000B5AF8" w:rsidRDefault="005D36EC" w:rsidP="000B5AF8">
      <w:pPr>
        <w:jc w:val="both"/>
      </w:pPr>
    </w:p>
    <w:sectPr w:rsidR="005D36EC" w:rsidRPr="000B5AF8" w:rsidSect="000F7D5C">
      <w:headerReference w:type="default" r:id="rId8"/>
      <w:pgSz w:w="11906" w:h="16838"/>
      <w:pgMar w:top="720" w:right="991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E1" w:rsidRDefault="00E660E1" w:rsidP="00470218">
      <w:r>
        <w:separator/>
      </w:r>
    </w:p>
  </w:endnote>
  <w:endnote w:type="continuationSeparator" w:id="0">
    <w:p w:rsidR="00E660E1" w:rsidRDefault="00E660E1" w:rsidP="0047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E1" w:rsidRDefault="00E660E1" w:rsidP="00470218">
      <w:r>
        <w:separator/>
      </w:r>
    </w:p>
  </w:footnote>
  <w:footnote w:type="continuationSeparator" w:id="0">
    <w:p w:rsidR="00E660E1" w:rsidRDefault="00E660E1" w:rsidP="0047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764"/>
      <w:gridCol w:w="1247"/>
    </w:tblGrid>
    <w:tr w:rsidR="00470218" w:rsidTr="000C52FB">
      <w:trPr>
        <w:trHeight w:val="70"/>
      </w:trPr>
      <w:sdt>
        <w:sdtPr>
          <w:rPr>
            <w:rFonts w:eastAsiaTheme="majorEastAsia"/>
            <w:sz w:val="20"/>
            <w:szCs w:val="20"/>
          </w:rPr>
          <w:alias w:val="Tytuł"/>
          <w:id w:val="263175026"/>
          <w:placeholder>
            <w:docPart w:val="EB9E73BD54E842DC87E40CF8EAF650E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70218" w:rsidRPr="00470218" w:rsidRDefault="00B1724D" w:rsidP="00B1724D">
              <w:pPr>
                <w:pStyle w:val="Nagwek"/>
                <w:jc w:val="right"/>
                <w:rPr>
                  <w:rFonts w:eastAsiaTheme="majorEastAsia"/>
                </w:rPr>
              </w:pPr>
              <w:r w:rsidRPr="001F24F7">
                <w:rPr>
                  <w:rFonts w:eastAsiaTheme="majorEastAsia"/>
                  <w:sz w:val="20"/>
                  <w:szCs w:val="20"/>
                </w:rPr>
                <w:t>Zespół Szkół</w:t>
              </w:r>
              <w:r w:rsidR="00470218" w:rsidRPr="001F24F7">
                <w:rPr>
                  <w:rFonts w:eastAsiaTheme="majorEastAsia"/>
                  <w:sz w:val="20"/>
                  <w:szCs w:val="20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Cs/>
            <w:sz w:val="20"/>
            <w:szCs w:val="20"/>
          </w:rPr>
          <w:alias w:val="Rok"/>
          <w:id w:val="263175027"/>
          <w:placeholder>
            <w:docPart w:val="44511AFD58E2488E839E8D79D3FB4DA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70218" w:rsidRPr="001F24F7" w:rsidRDefault="00470218" w:rsidP="001D3574">
              <w:pPr>
                <w:pStyle w:val="Nagwek"/>
                <w:rPr>
                  <w:rFonts w:eastAsiaTheme="majorEastAsia"/>
                  <w:bCs/>
                  <w:sz w:val="20"/>
                  <w:szCs w:val="20"/>
                </w:rPr>
              </w:pPr>
              <w:r w:rsidRPr="001F24F7">
                <w:rPr>
                  <w:rFonts w:eastAsiaTheme="majorEastAsia"/>
                  <w:bCs/>
                  <w:sz w:val="20"/>
                  <w:szCs w:val="20"/>
                </w:rPr>
                <w:t>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8</w:t>
              </w:r>
              <w:r w:rsidRPr="001F24F7">
                <w:rPr>
                  <w:rFonts w:eastAsiaTheme="majorEastAsia"/>
                  <w:bCs/>
                  <w:sz w:val="20"/>
                  <w:szCs w:val="20"/>
                </w:rPr>
                <w:t>/201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9</w:t>
              </w:r>
            </w:p>
          </w:tc>
        </w:sdtContent>
      </w:sdt>
    </w:tr>
  </w:tbl>
  <w:p w:rsidR="00470218" w:rsidRDefault="004702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F20"/>
    <w:multiLevelType w:val="hybridMultilevel"/>
    <w:tmpl w:val="63B2250A"/>
    <w:lvl w:ilvl="0" w:tplc="3982B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C633B"/>
    <w:multiLevelType w:val="hybridMultilevel"/>
    <w:tmpl w:val="D4125880"/>
    <w:lvl w:ilvl="0" w:tplc="145C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311C63"/>
    <w:multiLevelType w:val="hybridMultilevel"/>
    <w:tmpl w:val="BBEA8286"/>
    <w:lvl w:ilvl="0" w:tplc="0360CD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18"/>
    <w:rsid w:val="00067F1A"/>
    <w:rsid w:val="000B5AF8"/>
    <w:rsid w:val="000C52FB"/>
    <w:rsid w:val="000F7D5C"/>
    <w:rsid w:val="001D3574"/>
    <w:rsid w:val="001D5379"/>
    <w:rsid w:val="001F108E"/>
    <w:rsid w:val="001F24F7"/>
    <w:rsid w:val="00245BC5"/>
    <w:rsid w:val="0036595D"/>
    <w:rsid w:val="003B2CE5"/>
    <w:rsid w:val="00464E75"/>
    <w:rsid w:val="00470218"/>
    <w:rsid w:val="005D36EC"/>
    <w:rsid w:val="00681006"/>
    <w:rsid w:val="00687C7D"/>
    <w:rsid w:val="00696440"/>
    <w:rsid w:val="006F6500"/>
    <w:rsid w:val="00735E5F"/>
    <w:rsid w:val="00746441"/>
    <w:rsid w:val="00772341"/>
    <w:rsid w:val="007B4942"/>
    <w:rsid w:val="00975310"/>
    <w:rsid w:val="00B1724D"/>
    <w:rsid w:val="00B43156"/>
    <w:rsid w:val="00B83325"/>
    <w:rsid w:val="00D202F4"/>
    <w:rsid w:val="00D33547"/>
    <w:rsid w:val="00DF17DD"/>
    <w:rsid w:val="00DF3898"/>
    <w:rsid w:val="00E10EB4"/>
    <w:rsid w:val="00E13353"/>
    <w:rsid w:val="00E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7C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70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2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218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F10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108E"/>
    <w:rPr>
      <w:color w:val="0000FF"/>
      <w:u w:val="single"/>
    </w:rPr>
  </w:style>
  <w:style w:type="table" w:styleId="Tabela-Siatka">
    <w:name w:val="Table Grid"/>
    <w:basedOn w:val="Standardowy"/>
    <w:uiPriority w:val="59"/>
    <w:rsid w:val="001D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5D36EC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687C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1"/>
    <w:qFormat/>
    <w:rsid w:val="00D202F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D202F4"/>
    <w:pPr>
      <w:widowControl w:val="0"/>
      <w:autoSpaceDE w:val="0"/>
      <w:autoSpaceDN w:val="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202F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9E73BD54E842DC87E40CF8EAF650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DCA02-5492-4A97-8475-98655BB057C9}"/>
      </w:docPartPr>
      <w:docPartBody>
        <w:p w:rsidR="00E75FD8" w:rsidRDefault="00744EFB" w:rsidP="00744EFB">
          <w:pPr>
            <w:pStyle w:val="EB9E73BD54E842DC87E40CF8EAF650E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44511AFD58E2488E839E8D79D3FB4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415F1-59F1-482B-8474-3D15E88539F3}"/>
      </w:docPartPr>
      <w:docPartBody>
        <w:p w:rsidR="00E75FD8" w:rsidRDefault="00744EFB" w:rsidP="00744EFB">
          <w:pPr>
            <w:pStyle w:val="44511AFD58E2488E839E8D79D3FB4DA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5612C"/>
    <w:rsid w:val="00744EFB"/>
    <w:rsid w:val="00830B2C"/>
    <w:rsid w:val="00B5612C"/>
    <w:rsid w:val="00E7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64CFE4598CE4B808BC556871B297D55">
    <w:name w:val="A64CFE4598CE4B808BC556871B297D55"/>
    <w:rsid w:val="00B5612C"/>
  </w:style>
  <w:style w:type="paragraph" w:customStyle="1" w:styleId="A63D092B064F4D4DAAB9859DB89A38DF">
    <w:name w:val="A63D092B064F4D4DAAB9859DB89A38DF"/>
    <w:rsid w:val="00B5612C"/>
  </w:style>
  <w:style w:type="paragraph" w:customStyle="1" w:styleId="EB9E73BD54E842DC87E40CF8EAF650E6">
    <w:name w:val="EB9E73BD54E842DC87E40CF8EAF650E6"/>
    <w:rsid w:val="00744EFB"/>
  </w:style>
  <w:style w:type="paragraph" w:customStyle="1" w:styleId="44511AFD58E2488E839E8D79D3FB4DAD">
    <w:name w:val="44511AFD58E2488E839E8D79D3FB4DAD"/>
    <w:rsid w:val="00744E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w Barcinie</vt:lpstr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3</cp:revision>
  <cp:lastPrinted>2014-03-30T21:58:00Z</cp:lastPrinted>
  <dcterms:created xsi:type="dcterms:W3CDTF">2018-09-29T22:38:00Z</dcterms:created>
  <dcterms:modified xsi:type="dcterms:W3CDTF">2018-09-30T20:04:00Z</dcterms:modified>
</cp:coreProperties>
</file>